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783E3" w14:textId="3B647544" w:rsidR="00B90BA1" w:rsidRPr="00F955B4" w:rsidRDefault="00F955B4" w:rsidP="00F955B4">
      <w:pPr>
        <w:jc w:val="center"/>
        <w:rPr>
          <w:b/>
          <w:bCs/>
        </w:rPr>
      </w:pPr>
      <w:r w:rsidRPr="00F955B4">
        <w:rPr>
          <w:b/>
          <w:bCs/>
        </w:rPr>
        <w:t>Thorne Harbour Health</w:t>
      </w:r>
    </w:p>
    <w:p w14:paraId="16E5CAA7" w14:textId="355618D9" w:rsidR="00F955B4" w:rsidRDefault="00F955B4" w:rsidP="00F955B4">
      <w:pPr>
        <w:jc w:val="center"/>
      </w:pPr>
      <w:r>
        <w:t>Community Research Endorsement Panel</w:t>
      </w:r>
    </w:p>
    <w:p w14:paraId="4304067D" w14:textId="781C098F" w:rsidR="00F955B4" w:rsidRDefault="00F955B4" w:rsidP="00F955B4">
      <w:pPr>
        <w:jc w:val="center"/>
      </w:pPr>
      <w:r>
        <w:t>Pre-submission checklist</w:t>
      </w:r>
    </w:p>
    <w:p w14:paraId="66A7A031" w14:textId="47B971B5" w:rsidR="00F955B4" w:rsidRDefault="00F955B4"/>
    <w:p w14:paraId="304C1AE6" w14:textId="16FE023A" w:rsidR="00F955B4" w:rsidRDefault="00F955B4">
      <w:r>
        <w:t>Please ensure you have provided appropriate documentation, or a response in the application form, in relation to each of the following:</w:t>
      </w:r>
    </w:p>
    <w:p w14:paraId="29A8297D" w14:textId="334C5FA7" w:rsidR="00F955B4" w:rsidRDefault="00F955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F955B4" w14:paraId="40EC31E8" w14:textId="77777777" w:rsidTr="00F955B4">
        <w:tc>
          <w:tcPr>
            <w:tcW w:w="7225" w:type="dxa"/>
            <w:shd w:val="clear" w:color="auto" w:fill="E2EFD9" w:themeFill="accent6" w:themeFillTint="33"/>
          </w:tcPr>
          <w:p w14:paraId="6A2EFD46" w14:textId="6342FCE9" w:rsidR="00F955B4" w:rsidRPr="00F955B4" w:rsidRDefault="00F955B4" w:rsidP="00700153">
            <w:pPr>
              <w:spacing w:before="60" w:after="120"/>
              <w:rPr>
                <w:b/>
                <w:bCs/>
              </w:rPr>
            </w:pPr>
            <w:r w:rsidRPr="00F955B4">
              <w:rPr>
                <w:b/>
                <w:bCs/>
              </w:rPr>
              <w:t>Item</w:t>
            </w:r>
          </w:p>
        </w:tc>
        <w:tc>
          <w:tcPr>
            <w:tcW w:w="1791" w:type="dxa"/>
            <w:shd w:val="clear" w:color="auto" w:fill="E2EFD9" w:themeFill="accent6" w:themeFillTint="33"/>
          </w:tcPr>
          <w:p w14:paraId="11B64E11" w14:textId="77777777" w:rsidR="00F955B4" w:rsidRDefault="00700153" w:rsidP="008C15CC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Response</w:t>
            </w:r>
          </w:p>
          <w:p w14:paraId="27B7600A" w14:textId="1F972356" w:rsidR="008C15CC" w:rsidRPr="00F955B4" w:rsidRDefault="008C15CC" w:rsidP="00700153">
            <w:pPr>
              <w:spacing w:before="6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(Yes/No)</w:t>
            </w:r>
            <w:bookmarkStart w:id="0" w:name="_GoBack"/>
            <w:bookmarkEnd w:id="0"/>
          </w:p>
        </w:tc>
      </w:tr>
      <w:tr w:rsidR="00F955B4" w14:paraId="65503E7B" w14:textId="77777777" w:rsidTr="00F955B4">
        <w:tc>
          <w:tcPr>
            <w:tcW w:w="7225" w:type="dxa"/>
          </w:tcPr>
          <w:p w14:paraId="404355B1" w14:textId="1D034288" w:rsidR="00F955B4" w:rsidRDefault="00700153" w:rsidP="00700153">
            <w:pPr>
              <w:spacing w:before="60" w:after="120"/>
            </w:pPr>
            <w:r>
              <w:t>Have you provided e</w:t>
            </w:r>
            <w:r w:rsidR="00F955B4">
              <w:t>vidence of approval from a registered HREC</w:t>
            </w:r>
            <w:r>
              <w:t>?</w:t>
            </w:r>
          </w:p>
        </w:tc>
        <w:tc>
          <w:tcPr>
            <w:tcW w:w="1791" w:type="dxa"/>
          </w:tcPr>
          <w:p w14:paraId="723B3AEB" w14:textId="4AC5405C" w:rsidR="00F955B4" w:rsidRDefault="00F955B4" w:rsidP="00700153">
            <w:pPr>
              <w:spacing w:before="60" w:after="120"/>
              <w:jc w:val="center"/>
            </w:pPr>
          </w:p>
        </w:tc>
      </w:tr>
      <w:tr w:rsidR="00F955B4" w14:paraId="188A8F5B" w14:textId="77777777" w:rsidTr="00F955B4">
        <w:tc>
          <w:tcPr>
            <w:tcW w:w="7225" w:type="dxa"/>
          </w:tcPr>
          <w:p w14:paraId="5279F14A" w14:textId="211C157A" w:rsidR="00F955B4" w:rsidRDefault="00700153" w:rsidP="00700153">
            <w:pPr>
              <w:spacing w:before="60" w:after="120"/>
            </w:pPr>
            <w:r>
              <w:t>Have you included c</w:t>
            </w:r>
            <w:r w:rsidR="00F955B4">
              <w:t xml:space="preserve">opies of </w:t>
            </w:r>
            <w:r>
              <w:t xml:space="preserve">all </w:t>
            </w:r>
            <w:r w:rsidR="00F955B4">
              <w:t>data collection tools (e.g. surveys, interview schedules)</w:t>
            </w:r>
            <w:r>
              <w:t>?</w:t>
            </w:r>
          </w:p>
        </w:tc>
        <w:tc>
          <w:tcPr>
            <w:tcW w:w="1791" w:type="dxa"/>
          </w:tcPr>
          <w:p w14:paraId="2B2A8059" w14:textId="0C42DB66" w:rsidR="00F955B4" w:rsidRDefault="00F955B4" w:rsidP="00700153">
            <w:pPr>
              <w:spacing w:before="60" w:after="120"/>
              <w:jc w:val="center"/>
            </w:pPr>
          </w:p>
        </w:tc>
      </w:tr>
      <w:tr w:rsidR="00F955B4" w14:paraId="4A37D3A6" w14:textId="77777777" w:rsidTr="00F955B4">
        <w:tc>
          <w:tcPr>
            <w:tcW w:w="7225" w:type="dxa"/>
          </w:tcPr>
          <w:p w14:paraId="16AA524E" w14:textId="69008A8F" w:rsidR="00F955B4" w:rsidRDefault="00700153" w:rsidP="00700153">
            <w:pPr>
              <w:spacing w:before="60" w:after="120"/>
            </w:pPr>
            <w:r>
              <w:t>Have you included a copy of your participant information and consent form?</w:t>
            </w:r>
          </w:p>
        </w:tc>
        <w:tc>
          <w:tcPr>
            <w:tcW w:w="1791" w:type="dxa"/>
          </w:tcPr>
          <w:p w14:paraId="1F242F50" w14:textId="7BE78096" w:rsidR="00F955B4" w:rsidRDefault="00F955B4" w:rsidP="00700153">
            <w:pPr>
              <w:spacing w:before="60" w:after="120"/>
              <w:jc w:val="center"/>
            </w:pPr>
          </w:p>
        </w:tc>
      </w:tr>
      <w:tr w:rsidR="00260152" w14:paraId="7D28517C" w14:textId="77777777" w:rsidTr="00F955B4">
        <w:tc>
          <w:tcPr>
            <w:tcW w:w="7225" w:type="dxa"/>
          </w:tcPr>
          <w:p w14:paraId="659FCB13" w14:textId="14E6E7AC" w:rsidR="00260152" w:rsidRDefault="00260152" w:rsidP="00700153">
            <w:pPr>
              <w:spacing w:before="60" w:after="120"/>
            </w:pPr>
            <w:r>
              <w:t>Have you clearly stated inclusion and exclusion criteria for the study?</w:t>
            </w:r>
          </w:p>
        </w:tc>
        <w:tc>
          <w:tcPr>
            <w:tcW w:w="1791" w:type="dxa"/>
          </w:tcPr>
          <w:p w14:paraId="3E3E7557" w14:textId="7B3D04F5" w:rsidR="00260152" w:rsidRDefault="00260152" w:rsidP="00700153">
            <w:pPr>
              <w:spacing w:before="60" w:after="120"/>
              <w:jc w:val="center"/>
            </w:pPr>
          </w:p>
        </w:tc>
      </w:tr>
      <w:tr w:rsidR="00F955B4" w14:paraId="41DD38E4" w14:textId="77777777" w:rsidTr="00F955B4">
        <w:tc>
          <w:tcPr>
            <w:tcW w:w="7225" w:type="dxa"/>
          </w:tcPr>
          <w:p w14:paraId="5ABF5B00" w14:textId="41B03FE2" w:rsidR="00F955B4" w:rsidRDefault="00F955B4" w:rsidP="00700153">
            <w:pPr>
              <w:spacing w:before="60" w:after="120"/>
            </w:pPr>
            <w:r>
              <w:t xml:space="preserve">Are you utilising the </w:t>
            </w:r>
            <w:r w:rsidR="00700153">
              <w:t xml:space="preserve">ABS </w:t>
            </w:r>
            <w:r w:rsidR="00700153" w:rsidRPr="00700153">
              <w:t>Standard for Sex, Gender, Variations of Sex Characteristics and Sexual Orientation Variables</w:t>
            </w:r>
            <w:r w:rsidR="00700153">
              <w:t>?</w:t>
            </w:r>
          </w:p>
        </w:tc>
        <w:tc>
          <w:tcPr>
            <w:tcW w:w="1791" w:type="dxa"/>
          </w:tcPr>
          <w:p w14:paraId="7A12E4B7" w14:textId="7CAD6671" w:rsidR="00F955B4" w:rsidRDefault="00F955B4" w:rsidP="00700153">
            <w:pPr>
              <w:spacing w:before="60" w:after="120"/>
              <w:jc w:val="center"/>
            </w:pPr>
          </w:p>
        </w:tc>
      </w:tr>
      <w:tr w:rsidR="00F955B4" w14:paraId="158B0BD3" w14:textId="77777777" w:rsidTr="00F955B4">
        <w:tc>
          <w:tcPr>
            <w:tcW w:w="7225" w:type="dxa"/>
          </w:tcPr>
          <w:p w14:paraId="5EDC58C5" w14:textId="49365741" w:rsidR="00F955B4" w:rsidRDefault="00700153" w:rsidP="00700153">
            <w:pPr>
              <w:spacing w:before="60" w:after="120"/>
            </w:pPr>
            <w:r w:rsidRPr="00700153">
              <w:t>Does your participant information and consent form include information about LGBTQ-affirming referral points (if required)?</w:t>
            </w:r>
          </w:p>
        </w:tc>
        <w:tc>
          <w:tcPr>
            <w:tcW w:w="1791" w:type="dxa"/>
          </w:tcPr>
          <w:p w14:paraId="46466485" w14:textId="6EF41E9E" w:rsidR="00F955B4" w:rsidRDefault="00F955B4" w:rsidP="00700153">
            <w:pPr>
              <w:spacing w:before="60" w:after="120"/>
              <w:jc w:val="center"/>
            </w:pPr>
          </w:p>
        </w:tc>
      </w:tr>
      <w:tr w:rsidR="00700153" w14:paraId="7F673D60" w14:textId="77777777" w:rsidTr="00F955B4">
        <w:tc>
          <w:tcPr>
            <w:tcW w:w="7225" w:type="dxa"/>
          </w:tcPr>
          <w:p w14:paraId="0126FD37" w14:textId="511DA2EB" w:rsidR="00700153" w:rsidRPr="00700153" w:rsidRDefault="00700153" w:rsidP="00700153">
            <w:pPr>
              <w:spacing w:before="60" w:after="120"/>
            </w:pPr>
            <w:r>
              <w:t>Are all relevant sections of the CREP application form complete?</w:t>
            </w:r>
          </w:p>
        </w:tc>
        <w:tc>
          <w:tcPr>
            <w:tcW w:w="1791" w:type="dxa"/>
          </w:tcPr>
          <w:p w14:paraId="4FCCD07D" w14:textId="264777BB" w:rsidR="00700153" w:rsidRDefault="00700153" w:rsidP="00700153">
            <w:pPr>
              <w:spacing w:before="60" w:after="120"/>
              <w:jc w:val="center"/>
            </w:pPr>
          </w:p>
        </w:tc>
      </w:tr>
    </w:tbl>
    <w:p w14:paraId="13FE48D6" w14:textId="5E7490B1" w:rsidR="00F955B4" w:rsidRDefault="00F955B4"/>
    <w:p w14:paraId="38DFB28A" w14:textId="5E8AE662" w:rsidR="00700153" w:rsidRDefault="00700153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E0F115" wp14:editId="11B51AAA">
                <wp:simplePos x="0" y="0"/>
                <wp:positionH relativeFrom="margin">
                  <wp:align>left</wp:align>
                </wp:positionH>
                <wp:positionV relativeFrom="paragraph">
                  <wp:posOffset>575586</wp:posOffset>
                </wp:positionV>
                <wp:extent cx="5710555" cy="1404620"/>
                <wp:effectExtent l="0" t="0" r="2349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5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5F978" w14:textId="0834E199" w:rsidR="00700153" w:rsidRDefault="0070015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EE0F1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5.3pt;width:449.6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">
                <v:textbox style="mso-fit-shape-to-text:t">
                  <w:txbxContent>
                    <w:p w14:paraId="2015F978" w14:textId="0834E199" w:rsidR="00700153" w:rsidRDefault="00700153"/>
                  </w:txbxContent>
                </v:textbox>
                <w10:wrap type="square" anchorx="margin"/>
              </v:shape>
            </w:pict>
          </mc:Fallback>
        </mc:AlternateContent>
      </w:r>
      <w:r>
        <w:t>If you have answered ‘No’ to any of these questions, please provide a rationale in the text box below:</w:t>
      </w:r>
    </w:p>
    <w:p w14:paraId="5887FD90" w14:textId="60880DEB" w:rsidR="00700153" w:rsidRDefault="00700153"/>
    <w:p w14:paraId="3F743976" w14:textId="66B0171D" w:rsidR="00700153" w:rsidRDefault="00700153"/>
    <w:sectPr w:rsidR="007001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B4"/>
    <w:rsid w:val="00260152"/>
    <w:rsid w:val="004F72C3"/>
    <w:rsid w:val="00614855"/>
    <w:rsid w:val="00700153"/>
    <w:rsid w:val="00786599"/>
    <w:rsid w:val="008C15CC"/>
    <w:rsid w:val="00B90BA1"/>
    <w:rsid w:val="00D02C5D"/>
    <w:rsid w:val="00F9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8668F"/>
  <w15:chartTrackingRefBased/>
  <w15:docId w15:val="{069B35F8-AFDB-474B-94AB-A06B6F19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Bourne</dc:creator>
  <cp:keywords/>
  <dc:description/>
  <cp:lastModifiedBy>Thompson, Cheryl</cp:lastModifiedBy>
  <cp:revision>3</cp:revision>
  <dcterms:created xsi:type="dcterms:W3CDTF">2021-07-02T06:04:00Z</dcterms:created>
  <dcterms:modified xsi:type="dcterms:W3CDTF">2021-07-02T06:05:00Z</dcterms:modified>
</cp:coreProperties>
</file>